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DD88" w14:textId="02ED7AF1" w:rsidR="00A3442F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A3442F">
        <w:rPr>
          <w:b/>
          <w:bCs/>
          <w:sz w:val="28"/>
          <w:szCs w:val="28"/>
        </w:rPr>
        <w:t xml:space="preserve">        </w:t>
      </w:r>
      <w:r w:rsidR="00544873">
        <w:rPr>
          <w:b/>
          <w:bCs/>
          <w:sz w:val="28"/>
          <w:szCs w:val="28"/>
        </w:rPr>
        <w:t xml:space="preserve">  </w:t>
      </w:r>
      <w:r w:rsidR="00A3442F">
        <w:rPr>
          <w:b/>
          <w:bCs/>
          <w:sz w:val="28"/>
          <w:szCs w:val="28"/>
        </w:rPr>
        <w:t xml:space="preserve">To Watch the </w:t>
      </w:r>
      <w:r w:rsidR="00544873">
        <w:rPr>
          <w:b/>
          <w:bCs/>
          <w:sz w:val="28"/>
          <w:szCs w:val="28"/>
        </w:rPr>
        <w:t>Video,</w:t>
      </w:r>
      <w:r w:rsidR="00A3442F">
        <w:rPr>
          <w:b/>
          <w:bCs/>
          <w:sz w:val="28"/>
          <w:szCs w:val="28"/>
        </w:rPr>
        <w:t xml:space="preserve"> Click </w:t>
      </w:r>
      <w:hyperlink r:id="rId5" w:history="1">
        <w:r w:rsidR="00A3442F" w:rsidRPr="00A3442F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3C75AF7" w:rsidR="003D3693" w:rsidRDefault="00A34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038A">
        <w:rPr>
          <w:b/>
          <w:bCs/>
          <w:sz w:val="28"/>
          <w:szCs w:val="28"/>
        </w:rPr>
        <w:t>0</w:t>
      </w:r>
      <w:r w:rsidR="00B40D40">
        <w:rPr>
          <w:b/>
          <w:bCs/>
          <w:sz w:val="28"/>
          <w:szCs w:val="28"/>
        </w:rPr>
        <w:t>9</w:t>
      </w:r>
      <w:r w:rsidR="00560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</w:t>
      </w:r>
      <w:r w:rsidR="0056038A">
        <w:rPr>
          <w:b/>
          <w:bCs/>
          <w:sz w:val="28"/>
          <w:szCs w:val="28"/>
        </w:rPr>
        <w:t>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795AE58F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54487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065BC114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B40D40">
              <w:rPr>
                <w:b/>
                <w:bCs/>
                <w:sz w:val="28"/>
                <w:szCs w:val="28"/>
              </w:rPr>
              <w:t>S &amp; T</w:t>
            </w:r>
          </w:p>
        </w:tc>
        <w:tc>
          <w:tcPr>
            <w:tcW w:w="7216" w:type="dxa"/>
          </w:tcPr>
          <w:p w14:paraId="77ACC84F" w14:textId="77777777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</w:rPr>
              <w:t>Variant of Interest</w:t>
            </w:r>
          </w:p>
          <w:p w14:paraId="797DC68F" w14:textId="45AF6490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5312940D" w14:textId="77777777" w:rsidR="0056038A" w:rsidRDefault="0056038A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011C590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640EE11" w14:textId="77777777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</w:rPr>
              <w:t>Variant of Concern</w:t>
            </w:r>
          </w:p>
          <w:p w14:paraId="368A582B" w14:textId="76D17528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242109" w14:textId="1D144C5C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C22317" w14:textId="290E7AA7" w:rsidR="00C45C1C" w:rsidRDefault="00B40D40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Variants of High Consequence</w:t>
            </w:r>
          </w:p>
          <w:p w14:paraId="67FFE3E5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D97278F" w14:textId="3D64382C" w:rsidR="005924F4" w:rsidRDefault="005924F4" w:rsidP="008A4926">
            <w:pPr>
              <w:rPr>
                <w:b/>
                <w:bCs/>
                <w:sz w:val="28"/>
                <w:szCs w:val="28"/>
              </w:rPr>
            </w:pPr>
          </w:p>
          <w:p w14:paraId="48CBBDD6" w14:textId="4B3E8A04" w:rsidR="00B40D40" w:rsidRDefault="00B40D40" w:rsidP="008A4926">
            <w:pPr>
              <w:rPr>
                <w:b/>
                <w:bCs/>
                <w:sz w:val="28"/>
                <w:szCs w:val="28"/>
              </w:rPr>
            </w:pPr>
          </w:p>
          <w:p w14:paraId="39419C09" w14:textId="4D1277BE" w:rsidR="00B40D40" w:rsidRDefault="00B40D40" w:rsidP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Formation of methane on Saturn moon</w:t>
            </w:r>
          </w:p>
          <w:p w14:paraId="27645F15" w14:textId="50A07C8C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37D6F17C" w14:textId="7777777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4F80DD91" w14:textId="7777777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263130DD" w14:textId="77777777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Integrated Child Development Services (ICDS) Scheme</w:t>
            </w:r>
          </w:p>
          <w:p w14:paraId="13FEAD54" w14:textId="6950348E" w:rsidR="00C45C1C" w:rsidRDefault="00C45C1C" w:rsidP="00C45C1C">
            <w:pPr>
              <w:rPr>
                <w:b/>
                <w:bCs/>
                <w:sz w:val="28"/>
                <w:szCs w:val="28"/>
              </w:rPr>
            </w:pPr>
          </w:p>
          <w:p w14:paraId="44FD1EE7" w14:textId="3D974C4D" w:rsidR="00B40D40" w:rsidRDefault="00B40D40" w:rsidP="00C45C1C">
            <w:pPr>
              <w:rPr>
                <w:b/>
                <w:bCs/>
                <w:sz w:val="28"/>
                <w:szCs w:val="28"/>
              </w:rPr>
            </w:pPr>
          </w:p>
          <w:p w14:paraId="7056EB47" w14:textId="518D03AB" w:rsidR="00B40D40" w:rsidRDefault="00B40D40" w:rsidP="00C45C1C">
            <w:pPr>
              <w:rPr>
                <w:b/>
                <w:bCs/>
                <w:sz w:val="28"/>
                <w:szCs w:val="28"/>
              </w:rPr>
            </w:pPr>
          </w:p>
          <w:p w14:paraId="29D2A125" w14:textId="77777777" w:rsidR="00B40D40" w:rsidRPr="00C45C1C" w:rsidRDefault="00B40D40" w:rsidP="00C45C1C">
            <w:pPr>
              <w:rPr>
                <w:b/>
                <w:bCs/>
                <w:sz w:val="28"/>
                <w:szCs w:val="28"/>
              </w:rPr>
            </w:pP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D047668" w:rsidR="00241C25" w:rsidRDefault="00B40D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07E8066" w14:textId="390BEB89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</w:rPr>
              <w:t>Bhalia wheat</w:t>
            </w:r>
            <w:r>
              <w:rPr>
                <w:b/>
                <w:bCs/>
                <w:sz w:val="28"/>
                <w:szCs w:val="28"/>
              </w:rPr>
              <w:t xml:space="preserve"> &amp; GI Tag</w:t>
            </w:r>
          </w:p>
          <w:p w14:paraId="25767462" w14:textId="26FBB3AC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34C37AC" w14:textId="4E31BF9B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48FE0AD" w14:textId="1489D8D7" w:rsidR="00B40D40" w:rsidRDefault="00B40D40" w:rsidP="0056038A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Khadi Prakritik Paint</w:t>
            </w:r>
          </w:p>
          <w:p w14:paraId="05F9787C" w14:textId="4E8FEC10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25FF270" w14:textId="35E4773F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48C964CF" w14:textId="37040934" w:rsidR="00B40D40" w:rsidRDefault="00B40D40" w:rsidP="0056038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Agricultural Infrastructure Fund</w:t>
            </w:r>
          </w:p>
          <w:p w14:paraId="30E1ED2D" w14:textId="6654B6A8" w:rsidR="00B40D40" w:rsidRDefault="00B40D40" w:rsidP="0056038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4D35946" w14:textId="77777777" w:rsidR="00B40D40" w:rsidRDefault="00B40D40" w:rsidP="00B40D40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65A6F74" w14:textId="5B148AED" w:rsidR="00B40D40" w:rsidRDefault="00B40D40" w:rsidP="00B40D40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lastRenderedPageBreak/>
              <w:t>Credit Guarantee Fund Scheme (CGS) for Micro and Small Enterprises</w:t>
            </w:r>
          </w:p>
          <w:p w14:paraId="3E227E4A" w14:textId="4C53AEB4" w:rsidR="00B40D40" w:rsidRDefault="00B40D40" w:rsidP="00B40D40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16216B8" w14:textId="6B0E56D3" w:rsidR="00B40D40" w:rsidRDefault="00B40D40" w:rsidP="00B40D40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025CF85" w14:textId="6596E653" w:rsidR="00B40D40" w:rsidRDefault="00B40D40" w:rsidP="00B40D40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90EE327" w14:textId="1ECB30DC" w:rsid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</w:rPr>
              <w:t>Authorised Economic Operators</w:t>
            </w:r>
          </w:p>
          <w:p w14:paraId="741E1EFE" w14:textId="4297E385" w:rsidR="00B40D40" w:rsidRDefault="00B40D40" w:rsidP="00B40D40">
            <w:pPr>
              <w:rPr>
                <w:b/>
                <w:bCs/>
                <w:sz w:val="28"/>
                <w:szCs w:val="28"/>
              </w:rPr>
            </w:pPr>
          </w:p>
          <w:p w14:paraId="580038DC" w14:textId="1B923E12" w:rsidR="00B40D40" w:rsidRDefault="00B40D40" w:rsidP="00B40D40">
            <w:pPr>
              <w:rPr>
                <w:b/>
                <w:bCs/>
                <w:sz w:val="28"/>
                <w:szCs w:val="28"/>
              </w:rPr>
            </w:pPr>
          </w:p>
          <w:p w14:paraId="5463EC77" w14:textId="1873665A" w:rsidR="00B40D40" w:rsidRDefault="00B40D40" w:rsidP="00B40D40">
            <w:pPr>
              <w:rPr>
                <w:b/>
                <w:bCs/>
                <w:sz w:val="28"/>
                <w:szCs w:val="28"/>
              </w:rPr>
            </w:pPr>
          </w:p>
          <w:p w14:paraId="710A6585" w14:textId="77777777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World Customs Organization (WCO)</w:t>
            </w:r>
          </w:p>
          <w:p w14:paraId="1E2A4B5C" w14:textId="77777777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</w:p>
          <w:p w14:paraId="3B951057" w14:textId="77777777" w:rsidR="00B40D40" w:rsidRPr="0056038A" w:rsidRDefault="00B40D40" w:rsidP="0056038A">
            <w:pPr>
              <w:rPr>
                <w:b/>
                <w:bCs/>
                <w:sz w:val="28"/>
                <w:szCs w:val="28"/>
              </w:rPr>
            </w:pPr>
          </w:p>
          <w:p w14:paraId="594D4743" w14:textId="7E5D41B5" w:rsidR="00B40D40" w:rsidRPr="00B40D40" w:rsidRDefault="00B40D40" w:rsidP="00B40D40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SAFE Framework</w:t>
            </w: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ABBC70B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0CFC140" w14:textId="6C559278" w:rsidR="00B40D40" w:rsidRDefault="00B40D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0DF7DEDE" w:rsidR="00C2667B" w:rsidRPr="00C2667B" w:rsidRDefault="00B40D40" w:rsidP="00C2667B">
            <w:pPr>
              <w:rPr>
                <w:b/>
                <w:bCs/>
                <w:sz w:val="28"/>
                <w:szCs w:val="28"/>
              </w:rPr>
            </w:pPr>
            <w:r w:rsidRPr="00B40D40">
              <w:rPr>
                <w:b/>
                <w:bCs/>
                <w:sz w:val="28"/>
                <w:szCs w:val="28"/>
                <w:lang w:val="en-GB"/>
              </w:rPr>
              <w:t>Ministry of Cooperation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66EBEB4B" w14:textId="3AF6C867" w:rsidR="00C2667B" w:rsidRDefault="00B40D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Cooperative movt &amp; regulation</w:t>
            </w: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44873"/>
    <w:rsid w:val="0056038A"/>
    <w:rsid w:val="005924F4"/>
    <w:rsid w:val="007372DB"/>
    <w:rsid w:val="0077195D"/>
    <w:rsid w:val="007E04E8"/>
    <w:rsid w:val="0080127C"/>
    <w:rsid w:val="008212E6"/>
    <w:rsid w:val="00890E68"/>
    <w:rsid w:val="008A4926"/>
    <w:rsid w:val="00A14475"/>
    <w:rsid w:val="00A16D4F"/>
    <w:rsid w:val="00A3442F"/>
    <w:rsid w:val="00B40D40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34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ipja9ttc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2021-07-09T07:50:00Z</dcterms:created>
  <dcterms:modified xsi:type="dcterms:W3CDTF">2021-07-09T11:06:00Z</dcterms:modified>
</cp:coreProperties>
</file>