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E74D" w14:textId="76596279" w:rsidR="00FB56CB" w:rsidRDefault="00FB56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To Watch the Video, Click </w:t>
      </w:r>
      <w:hyperlink r:id="rId5" w:history="1">
        <w:r w:rsidRPr="00FB56CB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7003CB37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AC4BF7">
        <w:rPr>
          <w:b/>
          <w:bCs/>
          <w:sz w:val="28"/>
          <w:szCs w:val="28"/>
        </w:rPr>
        <w:t>21</w:t>
      </w:r>
      <w:r w:rsidR="004F46BF">
        <w:rPr>
          <w:b/>
          <w:bCs/>
          <w:sz w:val="28"/>
          <w:szCs w:val="28"/>
        </w:rPr>
        <w:t>-</w:t>
      </w:r>
      <w:r w:rsidR="00AC4BF7">
        <w:rPr>
          <w:b/>
          <w:bCs/>
          <w:sz w:val="28"/>
          <w:szCs w:val="28"/>
        </w:rPr>
        <w:t>22</w:t>
      </w:r>
      <w:r w:rsidR="004F46BF">
        <w:rPr>
          <w:b/>
          <w:bCs/>
          <w:sz w:val="28"/>
          <w:szCs w:val="28"/>
        </w:rPr>
        <w:t xml:space="preserve">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1EE725A9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B56C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97DC68F" w14:textId="10858BD9" w:rsidR="005924F4" w:rsidRPr="005924F4" w:rsidRDefault="00AC4BF7" w:rsidP="005924F4">
            <w:pPr>
              <w:rPr>
                <w:b/>
                <w:bCs/>
                <w:sz w:val="28"/>
                <w:szCs w:val="28"/>
              </w:rPr>
            </w:pPr>
            <w:r w:rsidRPr="00AC4BF7">
              <w:rPr>
                <w:b/>
                <w:bCs/>
                <w:sz w:val="28"/>
                <w:szCs w:val="28"/>
                <w:lang w:val="en-GB"/>
              </w:rPr>
              <w:t>Forest Rights Act, 2006</w:t>
            </w:r>
          </w:p>
          <w:p w14:paraId="62463E66" w14:textId="5B2EC82B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A69850" w14:textId="24F212EE" w:rsidR="004F46BF" w:rsidRDefault="004F46BF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5CD0036" w14:textId="548E09F5" w:rsidR="008F17D5" w:rsidRDefault="008F17D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20DD09" w14:textId="00EE950B" w:rsidR="008F17D5" w:rsidRDefault="00AC4BF7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C4BF7">
              <w:rPr>
                <w:b/>
                <w:bCs/>
                <w:sz w:val="28"/>
                <w:szCs w:val="28"/>
              </w:rPr>
              <w:t>Super-hydrophobic cotton</w:t>
            </w: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42D64C7" w14:textId="2C7FE71C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6155E024" w14:textId="603049CB" w:rsid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5F7CB2C9" w14:textId="77777777" w:rsidR="00AC4BF7" w:rsidRPr="00AC4BF7" w:rsidRDefault="00AC4BF7" w:rsidP="00AC4BF7">
            <w:pPr>
              <w:rPr>
                <w:b/>
                <w:bCs/>
                <w:sz w:val="28"/>
                <w:szCs w:val="28"/>
              </w:rPr>
            </w:pPr>
            <w:r w:rsidRPr="00AC4BF7">
              <w:rPr>
                <w:b/>
                <w:bCs/>
                <w:sz w:val="28"/>
                <w:szCs w:val="28"/>
                <w:lang w:val="en-GB"/>
              </w:rPr>
              <w:t>Sea cucumber</w:t>
            </w:r>
          </w:p>
          <w:p w14:paraId="38007E05" w14:textId="3497994E" w:rsid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36E119DB" w14:textId="74A9BC33" w:rsidR="00AC4BF7" w:rsidRDefault="00AC4BF7" w:rsidP="00C17C35">
            <w:pPr>
              <w:rPr>
                <w:b/>
                <w:bCs/>
                <w:sz w:val="28"/>
                <w:szCs w:val="28"/>
              </w:rPr>
            </w:pPr>
          </w:p>
          <w:p w14:paraId="2EA5E1F8" w14:textId="7C9B21E4" w:rsidR="00AC4BF7" w:rsidRPr="00C17C35" w:rsidRDefault="00AC4BF7" w:rsidP="00C17C35">
            <w:pPr>
              <w:rPr>
                <w:b/>
                <w:bCs/>
                <w:sz w:val="28"/>
                <w:szCs w:val="28"/>
              </w:rPr>
            </w:pPr>
            <w:r w:rsidRPr="00AC4BF7">
              <w:rPr>
                <w:b/>
                <w:bCs/>
                <w:sz w:val="28"/>
                <w:szCs w:val="28"/>
              </w:rPr>
              <w:t>Vishnuonyx</w:t>
            </w:r>
          </w:p>
          <w:p w14:paraId="7FD6DFD1" w14:textId="497AD59E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0DB3B3B" w14:textId="4E5ED746" w:rsidR="004F46BF" w:rsidRPr="00C17C35" w:rsidRDefault="00AC4BF7" w:rsidP="004F46BF">
            <w:pPr>
              <w:rPr>
                <w:b/>
                <w:bCs/>
                <w:sz w:val="28"/>
                <w:szCs w:val="28"/>
              </w:rPr>
            </w:pPr>
            <w:r w:rsidRPr="00AC4BF7">
              <w:rPr>
                <w:b/>
                <w:bCs/>
                <w:sz w:val="28"/>
                <w:szCs w:val="28"/>
                <w:lang w:val="en-GB"/>
              </w:rPr>
              <w:t>State Food Safety Index</w:t>
            </w:r>
          </w:p>
          <w:p w14:paraId="58DBA52C" w14:textId="16E095B0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49882AA4" w14:textId="71F37B03" w:rsidR="008F17D5" w:rsidRPr="008F17D5" w:rsidRDefault="00AC4BF7" w:rsidP="008F17D5">
            <w:pPr>
              <w:rPr>
                <w:b/>
                <w:bCs/>
                <w:sz w:val="28"/>
                <w:szCs w:val="28"/>
              </w:rPr>
            </w:pPr>
            <w:r w:rsidRPr="00AC4BF7">
              <w:rPr>
                <w:b/>
                <w:bCs/>
                <w:sz w:val="28"/>
                <w:szCs w:val="28"/>
              </w:rPr>
              <w:t>Reproduction number</w:t>
            </w:r>
          </w:p>
          <w:p w14:paraId="4D6CF3AC" w14:textId="46642E65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00228A31" w14:textId="6E9BE2FC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21183327" w14:textId="4EE2D929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287B30F3" w14:textId="1911910D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1F67118" w14:textId="765D8998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7D74914A" w14:textId="524BC45E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3FB91E4B" w14:textId="77777777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1947A8D0" w14:textId="77777777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91AA6F7" w:rsidR="00241C25" w:rsidRDefault="00AC4B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216" w:type="dxa"/>
          </w:tcPr>
          <w:p w14:paraId="034C37AC" w14:textId="45BE1086" w:rsidR="00C2667B" w:rsidRDefault="00AC4BF7" w:rsidP="0056038A">
            <w:pPr>
              <w:rPr>
                <w:b/>
                <w:bCs/>
                <w:sz w:val="28"/>
                <w:szCs w:val="28"/>
              </w:rPr>
            </w:pPr>
            <w:r w:rsidRPr="00AC4BF7">
              <w:rPr>
                <w:b/>
                <w:bCs/>
                <w:sz w:val="28"/>
                <w:szCs w:val="28"/>
              </w:rPr>
              <w:t>Lake Tanganyika</w:t>
            </w: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311A6A69" w14:textId="5D711DAD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127F891B" w14:textId="61E67AE2" w:rsid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0C6B81E0" w14:textId="77777777" w:rsidR="00C17C35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BF7" w14:paraId="61B10A88" w14:textId="77777777" w:rsidTr="00C81A07">
        <w:trPr>
          <w:trHeight w:val="2536"/>
        </w:trPr>
        <w:tc>
          <w:tcPr>
            <w:tcW w:w="1614" w:type="dxa"/>
          </w:tcPr>
          <w:p w14:paraId="5B372CB2" w14:textId="7622E6F2" w:rsidR="00AC4BF7" w:rsidRDefault="00AC4B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6A9CE225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  <w:r w:rsidRPr="00AC4BF7">
              <w:rPr>
                <w:b/>
                <w:bCs/>
                <w:sz w:val="28"/>
                <w:szCs w:val="28"/>
              </w:rPr>
              <w:t>Global innovation index</w:t>
            </w:r>
          </w:p>
          <w:p w14:paraId="54190451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24203193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538A3E7B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476C1643" w14:textId="77777777" w:rsidR="00AC4BF7" w:rsidRDefault="00AC4BF7" w:rsidP="0056038A">
            <w:pPr>
              <w:rPr>
                <w:b/>
                <w:bCs/>
                <w:sz w:val="28"/>
                <w:szCs w:val="28"/>
                <w:lang w:val="fi-FI"/>
              </w:rPr>
            </w:pPr>
            <w:r w:rsidRPr="00AC4BF7">
              <w:rPr>
                <w:b/>
                <w:bCs/>
                <w:sz w:val="28"/>
                <w:szCs w:val="28"/>
                <w:lang w:val="fi-FI"/>
              </w:rPr>
              <w:t>Rail Kaushal Vikas Yojana</w:t>
            </w:r>
          </w:p>
          <w:p w14:paraId="2423BBB1" w14:textId="77777777" w:rsidR="00AC4BF7" w:rsidRDefault="00AC4BF7" w:rsidP="0056038A">
            <w:pPr>
              <w:rPr>
                <w:b/>
                <w:bCs/>
                <w:sz w:val="28"/>
                <w:szCs w:val="28"/>
                <w:lang w:val="fi-FI"/>
              </w:rPr>
            </w:pPr>
          </w:p>
          <w:p w14:paraId="1597B6F2" w14:textId="77777777" w:rsidR="00AC4BF7" w:rsidRDefault="00AC4BF7" w:rsidP="0056038A">
            <w:pPr>
              <w:rPr>
                <w:b/>
                <w:bCs/>
                <w:sz w:val="28"/>
                <w:szCs w:val="28"/>
                <w:lang w:val="fi-FI"/>
              </w:rPr>
            </w:pPr>
          </w:p>
          <w:p w14:paraId="24FC3DF2" w14:textId="77777777" w:rsidR="00AC4BF7" w:rsidRPr="00AC4BF7" w:rsidRDefault="00AC4BF7" w:rsidP="00AC4BF7">
            <w:pPr>
              <w:rPr>
                <w:b/>
                <w:bCs/>
                <w:sz w:val="28"/>
                <w:szCs w:val="28"/>
              </w:rPr>
            </w:pPr>
            <w:r w:rsidRPr="00AC4BF7">
              <w:rPr>
                <w:b/>
                <w:bCs/>
                <w:sz w:val="28"/>
                <w:szCs w:val="28"/>
                <w:lang w:val="fi-FI"/>
              </w:rPr>
              <w:t>Pradhan Mantri Kaushal Vikas Yojana</w:t>
            </w:r>
          </w:p>
          <w:p w14:paraId="1A7B46F0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3D70D8F4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70039077" w14:textId="77777777" w:rsidR="00AC4BF7" w:rsidRDefault="00AC4BF7" w:rsidP="0056038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C4BF7">
              <w:rPr>
                <w:b/>
                <w:bCs/>
                <w:sz w:val="28"/>
                <w:szCs w:val="28"/>
                <w:lang w:val="en-GB"/>
              </w:rPr>
              <w:t>Pearl farming</w:t>
            </w:r>
          </w:p>
          <w:p w14:paraId="09229214" w14:textId="77777777" w:rsidR="00AC4BF7" w:rsidRDefault="00AC4BF7" w:rsidP="0056038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7651218" w14:textId="77777777" w:rsidR="00AC4BF7" w:rsidRDefault="00AC4BF7" w:rsidP="0056038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4DAD945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  <w:r w:rsidRPr="00AC4BF7">
              <w:rPr>
                <w:b/>
                <w:bCs/>
                <w:sz w:val="28"/>
                <w:szCs w:val="28"/>
              </w:rPr>
              <w:t>TRIFED</w:t>
            </w:r>
          </w:p>
          <w:p w14:paraId="124E8733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6EBA85B9" w14:textId="3ACE2AD9" w:rsidR="00AC4BF7" w:rsidRP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4A8FAFA" w14:textId="77777777" w:rsidR="00AC4BF7" w:rsidRDefault="00AC4B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C00AA81" w:rsidR="00241C25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9C3CD01" w14:textId="50DFB155" w:rsidR="007E6F99" w:rsidRDefault="00AC4BF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C4BF7">
              <w:rPr>
                <w:b/>
                <w:bCs/>
                <w:sz w:val="28"/>
                <w:szCs w:val="28"/>
                <w:lang w:val="en-GB"/>
              </w:rPr>
              <w:t>Religious composition of India’s population</w:t>
            </w:r>
          </w:p>
          <w:p w14:paraId="765C685A" w14:textId="77777777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46BF" w14:paraId="57412C00" w14:textId="77777777" w:rsidTr="00C81A07">
        <w:trPr>
          <w:trHeight w:val="2545"/>
        </w:trPr>
        <w:tc>
          <w:tcPr>
            <w:tcW w:w="1614" w:type="dxa"/>
          </w:tcPr>
          <w:p w14:paraId="257C153E" w14:textId="6A006DA5" w:rsidR="004F46BF" w:rsidRDefault="008F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2447A465" w14:textId="11DBAD98" w:rsidR="004F46BF" w:rsidRPr="004F46BF" w:rsidRDefault="00AC4BF7" w:rsidP="004F46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C4BF7">
              <w:rPr>
                <w:b/>
                <w:bCs/>
                <w:sz w:val="28"/>
                <w:szCs w:val="28"/>
              </w:rPr>
              <w:t>Samudra Shakti exercise</w:t>
            </w:r>
          </w:p>
        </w:tc>
        <w:tc>
          <w:tcPr>
            <w:tcW w:w="2794" w:type="dxa"/>
          </w:tcPr>
          <w:p w14:paraId="6B7A8B5C" w14:textId="77777777" w:rsidR="004F46BF" w:rsidRDefault="004F46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8F17D5"/>
    <w:rsid w:val="00A14475"/>
    <w:rsid w:val="00A16D4F"/>
    <w:rsid w:val="00A6367B"/>
    <w:rsid w:val="00AC4BF7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B56CB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B5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DjZbmpOj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Hardik Gargas</cp:lastModifiedBy>
  <cp:revision>3</cp:revision>
  <dcterms:created xsi:type="dcterms:W3CDTF">2021-09-22T06:39:00Z</dcterms:created>
  <dcterms:modified xsi:type="dcterms:W3CDTF">2021-09-22T13:21:00Z</dcterms:modified>
</cp:coreProperties>
</file>